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DE7B" w14:textId="77777777" w:rsidR="00AA0FE2" w:rsidRDefault="00AA0FE2">
      <w:pPr>
        <w:ind w:firstLine="720"/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A955201" w14:textId="77777777" w:rsidR="00AA0FE2" w:rsidRDefault="00AA0FE2">
      <w:pPr>
        <w:ind w:firstLine="720"/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D7EF303" w14:textId="6034F484" w:rsidR="003250C5" w:rsidRDefault="0000000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3A3DA0E4" w14:textId="77777777" w:rsidR="003250C5" w:rsidRDefault="003250C5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522CC2" w14:textId="46F02C6D" w:rsidR="003250C5" w:rsidRDefault="0000000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4"/>
        </w:rPr>
        <w:t xml:space="preserve">Notice is hereby given in accordance with provisions of Chapter 19; subch V, WI statutes. The Town Park Commission meeting </w:t>
      </w:r>
      <w:r w:rsidR="00061927">
        <w:rPr>
          <w:rFonts w:ascii="Arial" w:hAnsi="Arial" w:cs="Arial"/>
          <w:sz w:val="24"/>
        </w:rPr>
        <w:t>Wednes</w:t>
      </w:r>
      <w:r>
        <w:rPr>
          <w:rFonts w:ascii="Arial" w:hAnsi="Arial" w:cs="Arial"/>
          <w:sz w:val="24"/>
        </w:rPr>
        <w:t>day</w:t>
      </w:r>
      <w:r>
        <w:rPr>
          <w:rFonts w:ascii="Arial" w:hAnsi="Arial" w:cs="Arial"/>
          <w:b/>
          <w:sz w:val="24"/>
        </w:rPr>
        <w:t xml:space="preserve">, </w:t>
      </w:r>
      <w:r w:rsidR="00061927">
        <w:rPr>
          <w:rFonts w:ascii="Arial" w:hAnsi="Arial" w:cs="Arial"/>
          <w:b/>
          <w:sz w:val="24"/>
        </w:rPr>
        <w:t>Dec.</w:t>
      </w:r>
      <w:r>
        <w:rPr>
          <w:rFonts w:ascii="Arial" w:hAnsi="Arial" w:cs="Arial"/>
          <w:b/>
          <w:sz w:val="24"/>
        </w:rPr>
        <w:t xml:space="preserve"> </w:t>
      </w:r>
      <w:r w:rsidR="00061927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>, 2022, at 6:30 PM</w:t>
      </w:r>
      <w:r>
        <w:rPr>
          <w:rFonts w:ascii="Arial" w:hAnsi="Arial" w:cs="Arial"/>
          <w:sz w:val="24"/>
        </w:rPr>
        <w:t xml:space="preserve"> at the Union Town Hall, 1506 N Town Hall Road.  </w:t>
      </w:r>
    </w:p>
    <w:p w14:paraId="108BF7D4" w14:textId="77777777" w:rsidR="003250C5" w:rsidRDefault="003250C5">
      <w:pPr>
        <w:rPr>
          <w:rFonts w:ascii="Arial" w:hAnsi="Arial" w:cs="Arial"/>
          <w:color w:val="FF0000"/>
          <w:sz w:val="24"/>
        </w:rPr>
      </w:pPr>
    </w:p>
    <w:p w14:paraId="64AF4253" w14:textId="77777777" w:rsidR="003250C5" w:rsidRDefault="000000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329060D7" w14:textId="77777777" w:rsidR="003250C5" w:rsidRDefault="00000000">
      <w:pPr>
        <w:rPr>
          <w:b/>
        </w:rPr>
      </w:pPr>
      <w:r>
        <w:rPr>
          <w:b/>
        </w:rPr>
        <w:t>Agenda:</w:t>
      </w:r>
    </w:p>
    <w:p w14:paraId="67DFE727" w14:textId="77777777" w:rsidR="003250C5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Call to Order</w:t>
      </w:r>
    </w:p>
    <w:p w14:paraId="13B3B536" w14:textId="77777777" w:rsidR="003250C5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Adopt Agenda </w:t>
      </w:r>
      <w:r>
        <w:rPr>
          <w:rFonts w:ascii="Calibri" w:eastAsia="Calibri" w:hAnsi="Calibri"/>
          <w:color w:val="C9211E"/>
        </w:rPr>
        <w:t>(Red)</w:t>
      </w:r>
    </w:p>
    <w:p w14:paraId="703B9DA0" w14:textId="77777777" w:rsidR="003250C5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Reports</w:t>
      </w:r>
    </w:p>
    <w:p w14:paraId="3A1AE821" w14:textId="1581F635" w:rsidR="003250C5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Secretary:  Approval of Minutes; Regular Meeting of </w:t>
      </w:r>
      <w:r w:rsidR="00061927">
        <w:rPr>
          <w:rFonts w:ascii="Calibri" w:eastAsia="Calibri" w:hAnsi="Calibri"/>
          <w:color w:val="C9211E"/>
        </w:rPr>
        <w:t>Nov</w:t>
      </w:r>
      <w:r>
        <w:rPr>
          <w:rFonts w:ascii="Calibri" w:eastAsia="Calibri" w:hAnsi="Calibri"/>
          <w:color w:val="C9211E"/>
        </w:rPr>
        <w:t xml:space="preserve"> </w:t>
      </w:r>
      <w:r w:rsidR="00061927">
        <w:rPr>
          <w:rFonts w:ascii="Calibri" w:eastAsia="Calibri" w:hAnsi="Calibri"/>
          <w:color w:val="C9211E"/>
        </w:rPr>
        <w:t>2</w:t>
      </w:r>
      <w:r>
        <w:rPr>
          <w:rFonts w:ascii="Calibri" w:eastAsia="Calibri" w:hAnsi="Calibri"/>
          <w:color w:val="C9211E"/>
        </w:rPr>
        <w:t>, 2022</w:t>
      </w:r>
    </w:p>
    <w:p w14:paraId="35480E22" w14:textId="77777777" w:rsidR="003250C5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Financials; Financial report</w:t>
      </w:r>
    </w:p>
    <w:p w14:paraId="28530785" w14:textId="11E11B1A" w:rsidR="003250C5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Approval of Invoices and </w:t>
      </w:r>
      <w:r w:rsidR="00401CCA">
        <w:rPr>
          <w:rFonts w:ascii="Calibri" w:eastAsia="Calibri" w:hAnsi="Calibri"/>
          <w:color w:val="C9211E"/>
        </w:rPr>
        <w:t>Work</w:t>
      </w:r>
    </w:p>
    <w:p w14:paraId="145432A4" w14:textId="0A48AE1C" w:rsidR="003250C5" w:rsidRDefault="00061927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Parks 2023 Budget                                         </w:t>
      </w:r>
    </w:p>
    <w:p w14:paraId="7D276F54" w14:textId="77777777" w:rsidR="003250C5" w:rsidRDefault="00000000">
      <w:pPr>
        <w:spacing w:after="200" w:line="276" w:lineRule="auto"/>
        <w:ind w:left="360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          </w:t>
      </w:r>
      <w:r>
        <w:rPr>
          <w:rFonts w:ascii="Calibri" w:eastAsia="Calibri" w:hAnsi="Calibri"/>
        </w:rPr>
        <w:t>Old Bus</w:t>
      </w:r>
      <w:r>
        <w:rPr>
          <w:rFonts w:ascii="Calibri" w:eastAsia="Calibri" w:hAnsi="Calibri"/>
          <w:b/>
          <w:bCs/>
        </w:rPr>
        <w:t>iness</w:t>
      </w:r>
    </w:p>
    <w:p w14:paraId="6CE6DABB" w14:textId="1DB58FBC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A.  Members and Guests    1.  </w:t>
      </w:r>
      <w:r>
        <w:rPr>
          <w:rFonts w:ascii="Calibri" w:eastAsia="Calibri" w:hAnsi="Calibri"/>
          <w:color w:val="C9211E"/>
        </w:rPr>
        <w:t xml:space="preserve">  Scout project (</w:t>
      </w:r>
      <w:r w:rsidR="00061927">
        <w:rPr>
          <w:rFonts w:ascii="Calibri" w:eastAsia="Calibri" w:hAnsi="Calibri"/>
          <w:color w:val="C9211E"/>
        </w:rPr>
        <w:t>Names for Trails</w:t>
      </w:r>
      <w:r>
        <w:rPr>
          <w:rFonts w:ascii="Calibri" w:eastAsia="Calibri" w:hAnsi="Calibri"/>
          <w:color w:val="C9211E"/>
        </w:rPr>
        <w:t xml:space="preserve">)  </w:t>
      </w:r>
    </w:p>
    <w:p w14:paraId="6F622374" w14:textId="5957D279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</w:r>
      <w:r>
        <w:rPr>
          <w:rFonts w:ascii="Calibri" w:eastAsia="Calibri" w:hAnsi="Calibri"/>
          <w:color w:val="C9211E"/>
        </w:rPr>
        <w:tab/>
      </w:r>
      <w:r>
        <w:rPr>
          <w:rFonts w:ascii="Calibri" w:eastAsia="Calibri" w:hAnsi="Calibri"/>
          <w:color w:val="C9211E"/>
        </w:rPr>
        <w:tab/>
        <w:t xml:space="preserve">2.    Cedar Corp, Update of Plan Commission Input </w:t>
      </w:r>
    </w:p>
    <w:p w14:paraId="22F70C28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B.  Parks Discussion</w:t>
      </w:r>
    </w:p>
    <w:p w14:paraId="7A9A2D79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/>
        </w:rPr>
        <w:t xml:space="preserve">1.  Maintenance, </w:t>
      </w:r>
    </w:p>
    <w:p w14:paraId="07CF7E16" w14:textId="70CD1335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1.</w:t>
      </w:r>
      <w:r>
        <w:rPr>
          <w:rFonts w:ascii="Calibri" w:eastAsia="Calibri" w:hAnsi="Calibri"/>
          <w:color w:val="000000"/>
        </w:rPr>
        <w:t xml:space="preserve"> Sherman Creek </w:t>
      </w:r>
      <w:r w:rsidR="00401CCA">
        <w:rPr>
          <w:rFonts w:ascii="Calibri" w:eastAsia="Calibri" w:hAnsi="Calibri"/>
          <w:color w:val="000000"/>
        </w:rPr>
        <w:t>a) Maintenance</w:t>
      </w:r>
    </w:p>
    <w:p w14:paraId="3E24C0AC" w14:textId="49735822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FF4000"/>
        </w:rPr>
        <w:tab/>
      </w:r>
    </w:p>
    <w:p w14:paraId="2300668B" w14:textId="77777777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Conservancy –</w:t>
      </w:r>
    </w:p>
    <w:p w14:paraId="616AB717" w14:textId="4FAEE846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a)  Maintenance &amp; </w:t>
      </w:r>
      <w:r>
        <w:rPr>
          <w:rFonts w:ascii="Calibri" w:eastAsia="Calibri" w:hAnsi="Calibri"/>
          <w:smallCaps/>
          <w:color w:val="C9211E"/>
        </w:rPr>
        <w:t xml:space="preserve">Internet </w:t>
      </w:r>
    </w:p>
    <w:p w14:paraId="55FEC9F7" w14:textId="33523163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b) </w:t>
      </w:r>
      <w:r>
        <w:rPr>
          <w:rFonts w:ascii="Calibri" w:eastAsia="Calibri" w:hAnsi="Calibri"/>
          <w:color w:val="C9211E"/>
        </w:rPr>
        <w:t xml:space="preserve">Handicapped Toilet at Conservancy,  </w:t>
      </w:r>
    </w:p>
    <w:p w14:paraId="2A96F60D" w14:textId="65993336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c)</w:t>
      </w:r>
      <w:r>
        <w:rPr>
          <w:rFonts w:ascii="Calibri" w:eastAsia="Calibri" w:hAnsi="Calibri"/>
          <w:color w:val="C9211E"/>
        </w:rPr>
        <w:t xml:space="preserve">  Garbage Collection </w:t>
      </w:r>
      <w:r>
        <w:rPr>
          <w:rFonts w:ascii="Calibri" w:eastAsia="Calibri" w:hAnsi="Calibri"/>
          <w:color w:val="C9211E"/>
          <w:sz w:val="22"/>
          <w:szCs w:val="22"/>
        </w:rPr>
        <w:t xml:space="preserve"> </w:t>
      </w:r>
    </w:p>
    <w:p w14:paraId="7C6A2B15" w14:textId="77777777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/>
        </w:rPr>
        <w:t xml:space="preserve">2.   Development </w:t>
      </w:r>
    </w:p>
    <w:p w14:paraId="1003C715" w14:textId="579B37E2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 xml:space="preserve">a) </w:t>
      </w:r>
      <w:r>
        <w:rPr>
          <w:rFonts w:ascii="Calibri" w:eastAsia="Calibri" w:hAnsi="Calibri"/>
          <w:color w:val="C9211E"/>
        </w:rPr>
        <w:t xml:space="preserve"> Memorial </w:t>
      </w:r>
      <w:r w:rsidR="00401CCA">
        <w:rPr>
          <w:rFonts w:ascii="Calibri" w:eastAsia="Calibri" w:hAnsi="Calibri"/>
          <w:color w:val="C9211E"/>
        </w:rPr>
        <w:t>Plaque, Contribution</w:t>
      </w:r>
      <w:r>
        <w:rPr>
          <w:rFonts w:ascii="Calibri" w:eastAsia="Calibri" w:hAnsi="Calibri"/>
          <w:color w:val="C9211E"/>
        </w:rPr>
        <w:t xml:space="preserve"> Box, Wood Box, other </w:t>
      </w:r>
    </w:p>
    <w:p w14:paraId="7BF92D3E" w14:textId="0873FC42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b)  </w:t>
      </w:r>
      <w:r>
        <w:rPr>
          <w:rFonts w:ascii="Calibri" w:eastAsia="Calibri" w:hAnsi="Calibri"/>
          <w:color w:val="C9211E"/>
        </w:rPr>
        <w:t>Internet at Conservancy</w:t>
      </w:r>
    </w:p>
    <w:p w14:paraId="2149A1B4" w14:textId="710E3449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c)  </w:t>
      </w:r>
      <w:r>
        <w:rPr>
          <w:rFonts w:ascii="Calibri" w:eastAsia="Calibri" w:hAnsi="Calibri"/>
          <w:color w:val="000000"/>
          <w:sz w:val="22"/>
          <w:szCs w:val="22"/>
        </w:rPr>
        <w:t xml:space="preserve">Cache boxes, </w:t>
      </w:r>
      <w:r>
        <w:rPr>
          <w:rFonts w:ascii="Calibri" w:eastAsia="Calibri" w:hAnsi="Calibri"/>
          <w:sz w:val="22"/>
          <w:szCs w:val="22"/>
        </w:rPr>
        <w:t xml:space="preserve">Tom Roach </w:t>
      </w:r>
      <w:r>
        <w:rPr>
          <w:rFonts w:ascii="Calibri" w:eastAsia="Calibri" w:hAnsi="Calibri"/>
          <w:color w:val="C9211E"/>
          <w:sz w:val="22"/>
          <w:szCs w:val="22"/>
        </w:rPr>
        <w:t xml:space="preserve"> </w:t>
      </w:r>
    </w:p>
    <w:p w14:paraId="20CD4BBC" w14:textId="0FD66F8A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f)  Event Planning</w:t>
      </w:r>
      <w:r w:rsidR="006E05E2">
        <w:rPr>
          <w:rFonts w:ascii="Calibri" w:eastAsia="Calibri" w:hAnsi="Calibri"/>
          <w:color w:val="F10D0C"/>
        </w:rPr>
        <w:t xml:space="preserve"> </w:t>
      </w:r>
    </w:p>
    <w:p w14:paraId="7EDF40DD" w14:textId="277B4501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 xml:space="preserve">g) Signage at Sherman, Canyon, Conservancy </w:t>
      </w:r>
    </w:p>
    <w:p w14:paraId="55C848C2" w14:textId="35CB15A3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</w:r>
      <w:r>
        <w:rPr>
          <w:rFonts w:ascii="Calibri" w:eastAsia="Calibri" w:hAnsi="Calibri"/>
          <w:color w:val="000000"/>
        </w:rPr>
        <w:t xml:space="preserve">h) </w:t>
      </w:r>
      <w:r>
        <w:rPr>
          <w:rFonts w:ascii="Calibri" w:eastAsia="Calibri" w:hAnsi="Calibri"/>
          <w:color w:val="C9211E"/>
        </w:rPr>
        <w:t>Tower at Conservancy</w:t>
      </w:r>
      <w:r>
        <w:rPr>
          <w:rFonts w:ascii="Calibri" w:eastAsia="Calibri" w:hAnsi="Calibri"/>
          <w:color w:val="000000"/>
        </w:rPr>
        <w:t xml:space="preserve"> with building and fence </w:t>
      </w:r>
    </w:p>
    <w:p w14:paraId="7F9C18A8" w14:textId="1E92E6E1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I)  </w:t>
      </w:r>
      <w:r>
        <w:rPr>
          <w:rFonts w:ascii="Calibri" w:eastAsia="Calibri" w:hAnsi="Calibri"/>
          <w:color w:val="C9211E"/>
        </w:rPr>
        <w:t xml:space="preserve">Steps to River from Lumberman Overlook – Pat Linden </w:t>
      </w:r>
    </w:p>
    <w:p w14:paraId="226AF199" w14:textId="0304BB88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J)  </w:t>
      </w:r>
      <w:r>
        <w:rPr>
          <w:rFonts w:ascii="Calibri" w:eastAsia="Calibri" w:hAnsi="Calibri"/>
          <w:color w:val="C9211E"/>
        </w:rPr>
        <w:t>23 Item Priority List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7BC34B20" w14:textId="299CA650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C9211E"/>
          <w:sz w:val="22"/>
          <w:szCs w:val="22"/>
        </w:rPr>
        <w:tab/>
        <w:t xml:space="preserve">k)  Foundation </w:t>
      </w:r>
      <w:r>
        <w:rPr>
          <w:rFonts w:ascii="Calibri" w:eastAsia="Calibri" w:hAnsi="Calibri"/>
          <w:color w:val="C9211E"/>
          <w:sz w:val="22"/>
          <w:szCs w:val="22"/>
        </w:rPr>
        <w:tab/>
      </w:r>
    </w:p>
    <w:p w14:paraId="0E2614F2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New Business: </w:t>
      </w:r>
      <w:r>
        <w:rPr>
          <w:rFonts w:ascii="Calibri" w:eastAsia="Calibri" w:hAnsi="Calibri"/>
        </w:rPr>
        <w:t xml:space="preserve"> </w:t>
      </w:r>
    </w:p>
    <w:p w14:paraId="65FE4760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1)  </w:t>
      </w:r>
      <w:r>
        <w:rPr>
          <w:rFonts w:ascii="Calibri" w:eastAsia="Calibri" w:hAnsi="Calibri"/>
          <w:color w:val="C9211E"/>
        </w:rPr>
        <w:t xml:space="preserve">Park Budget Procedure </w:t>
      </w:r>
    </w:p>
    <w:p w14:paraId="6705284E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 xml:space="preserve">2.   </w:t>
      </w:r>
      <w:r>
        <w:rPr>
          <w:rFonts w:ascii="Calibri" w:eastAsia="Calibri" w:hAnsi="Calibri"/>
          <w:color w:val="FF0000"/>
        </w:rPr>
        <w:t>Citizen Input</w:t>
      </w:r>
    </w:p>
    <w:p w14:paraId="4BE830E5" w14:textId="4F4C062D" w:rsidR="003250C5" w:rsidRDefault="006E05E2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  <w:r>
        <w:rPr>
          <w:rFonts w:ascii="Calibri" w:eastAsia="Calibri" w:hAnsi="Calibri"/>
          <w:color w:val="C9211E"/>
        </w:rPr>
        <w:t xml:space="preserve">4. </w:t>
      </w:r>
      <w:r>
        <w:rPr>
          <w:rFonts w:ascii="Calibri" w:eastAsia="Calibri" w:hAnsi="Calibri"/>
          <w:b/>
          <w:bCs/>
          <w:color w:val="C9211E"/>
        </w:rPr>
        <w:t xml:space="preserve"> Set next meeting date and </w:t>
      </w:r>
      <w:r>
        <w:rPr>
          <w:rFonts w:ascii="Calibri" w:eastAsia="Calibri" w:hAnsi="Calibri"/>
        </w:rPr>
        <w:t xml:space="preserve">  Adjourn</w:t>
      </w:r>
    </w:p>
    <w:p w14:paraId="25A8A4FF" w14:textId="77777777" w:rsidR="003250C5" w:rsidRDefault="00000000">
      <w:r>
        <w:rPr>
          <w:sz w:val="18"/>
          <w:szCs w:val="18"/>
        </w:rPr>
        <w:t xml:space="preserve">        Posted: </w:t>
      </w:r>
      <w:r>
        <w:rPr>
          <w:sz w:val="18"/>
          <w:szCs w:val="18"/>
        </w:rPr>
        <w:tab/>
        <w:t>Fire Station #3                 Submitted to:   Leader Telegram, 7001 S Farwell St, EC, WI, 54701</w:t>
      </w:r>
    </w:p>
    <w:p w14:paraId="51CEA261" w14:textId="77777777" w:rsidR="003250C5" w:rsidRDefault="00000000">
      <w:pPr>
        <w:ind w:left="360"/>
      </w:pPr>
      <w:r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7F38319C" w14:textId="77777777" w:rsidR="003250C5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14:paraId="29D42DBA" w14:textId="77777777" w:rsidR="003250C5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Union Web Site                                        Phillip’s broadcasting Lisa Patrow, PO Box 45, EC, WI, 54702</w:t>
      </w:r>
    </w:p>
    <w:p w14:paraId="4BEAFC61" w14:textId="77777777" w:rsidR="003250C5" w:rsidRDefault="0000000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hyperlink r:id="rId5">
        <w:r>
          <w:rPr>
            <w:color w:val="000080"/>
            <w:sz w:val="18"/>
            <w:szCs w:val="18"/>
            <w:u w:val="single"/>
          </w:rPr>
          <w:t>www.townofunion.net</w:t>
        </w:r>
      </w:hyperlink>
      <w:r>
        <w:rPr>
          <w:sz w:val="18"/>
          <w:szCs w:val="18"/>
        </w:rPr>
        <w:t>)</w:t>
      </w:r>
    </w:p>
    <w:p w14:paraId="10E0FDD7" w14:textId="77777777" w:rsidR="003250C5" w:rsidRDefault="00000000">
      <w:pPr>
        <w:suppressAutoHyphens w:val="0"/>
        <w:ind w:left="45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2276EA76" w14:textId="77777777" w:rsidR="003250C5" w:rsidRDefault="00000000">
      <w:pPr>
        <w:suppressAutoHyphens w:val="0"/>
        <w:ind w:left="450"/>
        <w:rPr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14:paraId="470D840A" w14:textId="77777777" w:rsidR="003250C5" w:rsidRDefault="00000000">
      <w:pPr>
        <w:suppressAutoHyphens w:val="0"/>
        <w:ind w:left="450"/>
        <w:rPr>
          <w:lang w:eastAsia="en-US"/>
        </w:rPr>
      </w:pPr>
      <w:r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sectPr w:rsidR="003250C5">
      <w:pgSz w:w="12240" w:h="15840"/>
      <w:pgMar w:top="720" w:right="720" w:bottom="720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D4DFC"/>
    <w:multiLevelType w:val="multilevel"/>
    <w:tmpl w:val="0ECC1A7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F73464"/>
    <w:multiLevelType w:val="multilevel"/>
    <w:tmpl w:val="58669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8399134">
    <w:abstractNumId w:val="0"/>
  </w:num>
  <w:num w:numId="2" w16cid:durableId="4102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C5"/>
    <w:rsid w:val="00061927"/>
    <w:rsid w:val="003250C5"/>
    <w:rsid w:val="00401CCA"/>
    <w:rsid w:val="005D290D"/>
    <w:rsid w:val="006E05E2"/>
    <w:rsid w:val="00797FE1"/>
    <w:rsid w:val="00A50F8E"/>
    <w:rsid w:val="00AA0FE2"/>
    <w:rsid w:val="00C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7716"/>
  <w15:docId w15:val="{1313AD0F-6D91-425B-87F0-4F29F03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7</cp:revision>
  <cp:lastPrinted>2022-11-02T00:09:00Z</cp:lastPrinted>
  <dcterms:created xsi:type="dcterms:W3CDTF">2022-12-02T02:14:00Z</dcterms:created>
  <dcterms:modified xsi:type="dcterms:W3CDTF">2022-12-03T15:12:00Z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