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9A3" w14:textId="77777777" w:rsidR="00341106" w:rsidRDefault="00341106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01C5E14" w14:textId="77777777" w:rsidR="00341106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4B51F344" w14:textId="77777777" w:rsidR="00341106" w:rsidRDefault="00341106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1EE54EB" w14:textId="77777777" w:rsidR="00341106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>, Jan 4, 2023,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4F3C6D59" w14:textId="77777777" w:rsidR="00341106" w:rsidRDefault="00341106">
      <w:pPr>
        <w:rPr>
          <w:rFonts w:ascii="Arial" w:hAnsi="Arial" w:cs="Arial"/>
          <w:color w:val="FF0000"/>
          <w:sz w:val="24"/>
        </w:rPr>
      </w:pPr>
    </w:p>
    <w:p w14:paraId="5C3BCF17" w14:textId="77777777" w:rsidR="00341106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7D848470" w14:textId="77777777" w:rsidR="00341106" w:rsidRDefault="00000000">
      <w:pPr>
        <w:rPr>
          <w:b/>
        </w:rPr>
      </w:pPr>
      <w:r>
        <w:rPr>
          <w:b/>
        </w:rPr>
        <w:t>Agenda:</w:t>
      </w:r>
    </w:p>
    <w:p w14:paraId="5FD9A9C8" w14:textId="77777777" w:rsidR="00341106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3C53497B" w14:textId="77777777" w:rsidR="00341106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6236B5C5" w14:textId="77777777" w:rsidR="00341106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67E82859" w14:textId="77777777" w:rsidR="00341106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Dec. 7, 2022</w:t>
      </w:r>
    </w:p>
    <w:p w14:paraId="5060B9BE" w14:textId="77777777" w:rsidR="00341106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14:paraId="29C29EF1" w14:textId="77777777" w:rsidR="00341106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14:paraId="2A585320" w14:textId="77777777" w:rsidR="00341106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</w:t>
      </w:r>
    </w:p>
    <w:p w14:paraId="1979C8B8" w14:textId="77777777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 </w:t>
      </w:r>
    </w:p>
    <w:p w14:paraId="7016095E" w14:textId="288CC711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1    Cedar Corp, Update </w:t>
      </w:r>
      <w:r w:rsidR="00AD1557">
        <w:rPr>
          <w:rFonts w:ascii="Calibri" w:eastAsia="Calibri" w:hAnsi="Calibri"/>
          <w:color w:val="C9211E"/>
        </w:rPr>
        <w:t>Plan approval</w:t>
      </w:r>
    </w:p>
    <w:p w14:paraId="187242C7" w14:textId="744B9A01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2    Cedar </w:t>
      </w:r>
      <w:r w:rsidR="00AD1557">
        <w:rPr>
          <w:rFonts w:ascii="Calibri" w:eastAsia="Calibri" w:hAnsi="Calibri"/>
          <w:color w:val="C9211E"/>
        </w:rPr>
        <w:t>Corp Pavilion</w:t>
      </w:r>
      <w:r>
        <w:rPr>
          <w:rFonts w:ascii="Calibri" w:eastAsia="Calibri" w:hAnsi="Calibri"/>
          <w:color w:val="C9211E"/>
        </w:rPr>
        <w:t xml:space="preserve"> Safety/Enhancement Study</w:t>
      </w:r>
      <w:r>
        <w:rPr>
          <w:rFonts w:ascii="Calibri" w:eastAsia="Calibri" w:hAnsi="Calibri"/>
          <w:color w:val="C9211E"/>
        </w:rPr>
        <w:tab/>
        <w:t xml:space="preserve"> </w:t>
      </w:r>
    </w:p>
    <w:p w14:paraId="727887DC" w14:textId="77777777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1500EC46" w14:textId="77777777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14:paraId="5F74FBE4" w14:textId="77777777" w:rsidR="00341106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>a) Maintenance</w:t>
      </w:r>
    </w:p>
    <w:p w14:paraId="25F03817" w14:textId="77777777" w:rsidR="00341106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  <w:t xml:space="preserve">b) </w:t>
      </w:r>
      <w:r>
        <w:rPr>
          <w:rFonts w:ascii="Calibri" w:eastAsia="Calibri" w:hAnsi="Calibri"/>
          <w:color w:val="C9211E"/>
        </w:rPr>
        <w:t xml:space="preserve"> Scout project (Names and distances for Trails)</w:t>
      </w:r>
      <w:r>
        <w:rPr>
          <w:rFonts w:ascii="Calibri" w:eastAsia="Calibri" w:hAnsi="Calibri"/>
          <w:color w:val="FF4000"/>
        </w:rPr>
        <w:tab/>
      </w:r>
    </w:p>
    <w:p w14:paraId="0BA4912B" w14:textId="77777777" w:rsidR="00341106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4361C4AF" w14:textId="7250E428" w:rsidR="00341106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>
        <w:rPr>
          <w:rFonts w:ascii="Calibri" w:eastAsia="Calibri" w:hAnsi="Calibri"/>
          <w:smallCaps/>
          <w:color w:val="C9211E"/>
        </w:rPr>
        <w:t xml:space="preserve">Internet </w:t>
      </w:r>
    </w:p>
    <w:p w14:paraId="18C351E8" w14:textId="24B8AC1F" w:rsidR="00341106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</w:t>
      </w:r>
      <w:r w:rsidR="00AD1557">
        <w:rPr>
          <w:rFonts w:ascii="Calibri" w:eastAsia="Calibri" w:hAnsi="Calibri"/>
          <w:color w:val="C9211E"/>
        </w:rPr>
        <w:t xml:space="preserve">Collection </w:t>
      </w:r>
      <w:r w:rsidR="00AD1557">
        <w:rPr>
          <w:rFonts w:ascii="Calibri" w:eastAsia="Calibri" w:hAnsi="Calibri"/>
          <w:color w:val="C9211E"/>
          <w:sz w:val="22"/>
          <w:szCs w:val="22"/>
        </w:rPr>
        <w:t>Sign</w:t>
      </w:r>
      <w:r>
        <w:rPr>
          <w:rFonts w:ascii="Calibri" w:eastAsia="Calibri" w:hAnsi="Calibri"/>
          <w:color w:val="C9211E"/>
          <w:sz w:val="22"/>
          <w:szCs w:val="22"/>
        </w:rPr>
        <w:t xml:space="preserve"> needed</w:t>
      </w:r>
    </w:p>
    <w:p w14:paraId="1829ED14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1B78C9CC" w14:textId="0871EF6F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 </w:t>
      </w:r>
      <w:r>
        <w:rPr>
          <w:rFonts w:ascii="Calibri" w:eastAsia="Calibri" w:hAnsi="Calibri"/>
          <w:color w:val="F10D0C"/>
        </w:rPr>
        <w:t xml:space="preserve">Event </w:t>
      </w:r>
      <w:r w:rsidR="00AD1557">
        <w:rPr>
          <w:rFonts w:ascii="Calibri" w:eastAsia="Calibri" w:hAnsi="Calibri"/>
          <w:color w:val="F10D0C"/>
        </w:rPr>
        <w:t>Planning Sara</w:t>
      </w:r>
      <w:r>
        <w:rPr>
          <w:rFonts w:ascii="Calibri" w:eastAsia="Calibri" w:hAnsi="Calibri"/>
          <w:color w:val="F10D0C"/>
        </w:rPr>
        <w:t>, Fall Picnic</w:t>
      </w:r>
    </w:p>
    <w:p w14:paraId="03E24D10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Internet at Conservancy</w:t>
      </w:r>
    </w:p>
    <w:p w14:paraId="1BB309E6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Cache boxes, Tom Roach</w:t>
      </w:r>
    </w:p>
    <w:p w14:paraId="3E8F810A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>d)  Elk Bottoms</w:t>
      </w:r>
    </w:p>
    <w:p w14:paraId="22563739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Signage</w:t>
      </w:r>
    </w:p>
    <w:p w14:paraId="60915055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g)  Conservancy building and fence</w:t>
      </w:r>
      <w:r>
        <w:rPr>
          <w:rFonts w:ascii="Calibri" w:eastAsia="Calibri" w:hAnsi="Calibri"/>
          <w:color w:val="000000"/>
        </w:rPr>
        <w:t xml:space="preserve"> </w:t>
      </w:r>
    </w:p>
    <w:p w14:paraId="41C3C9C9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h)  </w:t>
      </w:r>
      <w:r>
        <w:rPr>
          <w:rFonts w:ascii="Calibri" w:eastAsia="Calibri" w:hAnsi="Calibri"/>
          <w:color w:val="C9211E"/>
        </w:rPr>
        <w:t xml:space="preserve">Steps to River from Lumberman Overlook – Pat Linden </w:t>
      </w:r>
    </w:p>
    <w:p w14:paraId="0F20F5FF" w14:textId="77777777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I)    Budget timeline</w:t>
      </w:r>
    </w:p>
    <w:p w14:paraId="7E89E02B" w14:textId="48742A13" w:rsidR="00341106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Summer 2023 </w:t>
      </w:r>
      <w:r w:rsidR="00AD1557">
        <w:rPr>
          <w:rFonts w:ascii="Calibri" w:eastAsia="Calibri" w:hAnsi="Calibri"/>
          <w:color w:val="000000"/>
        </w:rPr>
        <w:t>Plan - 23</w:t>
      </w:r>
      <w:r>
        <w:rPr>
          <w:rFonts w:ascii="Calibri" w:eastAsia="Calibri" w:hAnsi="Calibri"/>
          <w:color w:val="C9211E"/>
        </w:rPr>
        <w:t xml:space="preserve">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0A69DC18" w14:textId="77777777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1A2D2B9C" w14:textId="77777777" w:rsidR="00341106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>Citizen Input</w:t>
      </w:r>
    </w:p>
    <w:p w14:paraId="51EEBD90" w14:textId="6C12A9B3" w:rsidR="00341106" w:rsidRDefault="00341106" w:rsidP="00296DB6">
      <w:pPr>
        <w:spacing w:after="200" w:line="276" w:lineRule="auto"/>
        <w:contextualSpacing/>
        <w:rPr>
          <w:rFonts w:ascii="Calibri" w:eastAsia="Calibri" w:hAnsi="Calibri"/>
          <w:color w:val="000000"/>
          <w:sz w:val="22"/>
          <w:szCs w:val="22"/>
        </w:rPr>
      </w:pPr>
    </w:p>
    <w:p w14:paraId="171D913F" w14:textId="77777777" w:rsidR="00296DB6" w:rsidRDefault="00000000">
      <w:pPr>
        <w:spacing w:after="200" w:line="276" w:lineRule="auto"/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</w:t>
      </w:r>
    </w:p>
    <w:p w14:paraId="4EEB1880" w14:textId="6459DF39" w:rsidR="00341106" w:rsidRDefault="00000000">
      <w:pPr>
        <w:spacing w:after="200" w:line="276" w:lineRule="auto"/>
        <w:ind w:left="3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Adjourn</w:t>
      </w:r>
    </w:p>
    <w:p w14:paraId="66D57688" w14:textId="77777777" w:rsidR="00296DB6" w:rsidRDefault="00296DB6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</w:p>
    <w:p w14:paraId="2C17C283" w14:textId="77777777" w:rsidR="00341106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268DF787" w14:textId="77777777" w:rsidR="00341106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2F5DCB03" w14:textId="77777777" w:rsidR="00341106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3C420B2E" w14:textId="77777777" w:rsidR="00341106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4CB3BC6D" w14:textId="77777777" w:rsidR="00341106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26507DD6" w14:textId="77777777" w:rsidR="00341106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78F84538" w14:textId="77777777" w:rsidR="00341106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6784644F" w14:textId="77777777" w:rsidR="00341106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341106">
      <w:pgSz w:w="12240" w:h="15840"/>
      <w:pgMar w:top="720" w:right="720" w:bottom="720" w:left="720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4E8"/>
    <w:multiLevelType w:val="multilevel"/>
    <w:tmpl w:val="2664495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B43F87"/>
    <w:multiLevelType w:val="multilevel"/>
    <w:tmpl w:val="B0AC5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748">
    <w:abstractNumId w:val="0"/>
  </w:num>
  <w:num w:numId="2" w16cid:durableId="118077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06"/>
    <w:rsid w:val="00244A3D"/>
    <w:rsid w:val="00296DB6"/>
    <w:rsid w:val="00341106"/>
    <w:rsid w:val="00A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F0D0"/>
  <w15:docId w15:val="{83F64179-BF51-4983-83FA-2782CA6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4</cp:revision>
  <cp:lastPrinted>2022-11-02T00:09:00Z</cp:lastPrinted>
  <dcterms:created xsi:type="dcterms:W3CDTF">2023-01-03T23:21:00Z</dcterms:created>
  <dcterms:modified xsi:type="dcterms:W3CDTF">2023-01-03T23:23:00Z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